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rPr/>
      </w:pPr>
      <w:r>
        <w:rPr/>
        <w:t>08.06.2002</w:t>
        <w:br/>
        <w:t>Carta de Principios del Foro Social Mundial</w:t>
      </w:r>
    </w:p>
    <w:tbl>
      <w:tblPr>
        <w:tblW w:w="5000" w:type="pct"/>
        <w:jc w:val="center"/>
        <w:tblInd w:w="0" w:type="dxa"/>
        <w:tblBorders/>
        <w:tblCellMar>
          <w:top w:w="0" w:type="dxa"/>
          <w:left w:w="0" w:type="dxa"/>
          <w:bottom w:w="0" w:type="dxa"/>
          <w:right w:w="0" w:type="dxa"/>
        </w:tblCellMar>
      </w:tblPr>
      <w:tblGrid>
        <w:gridCol w:w="9638"/>
      </w:tblGrid>
      <w:tr>
        <w:trPr/>
        <w:tc>
          <w:tcPr>
            <w:tcW w:w="9638" w:type="dxa"/>
            <w:tcBorders/>
            <w:shd w:fill="auto" w:val="clear"/>
            <w:vAlign w:val="center"/>
          </w:tcPr>
          <w:p>
            <w:pPr>
              <w:pStyle w:val="Contenudetableau"/>
              <w:jc w:val="left"/>
              <w:rPr/>
            </w:pPr>
            <w:r>
              <w:rPr/>
              <w:t>El Comité de entidades brasileñas que organizó el primer Foro Social Mundial, realizado en Porto Alegre del 25 al 30 de Enero de 2001, considera necesario y legítimo, después de analizar los resultados de dicho Foro y las expectativas por él creadas, establecer una Carta de Principios que oriente la continuidad de esa iniciativa. Los principios que constan en la Carta - que deberán ser respetados por todos los que desearen participar del proceso y por aquellos que sean miembros de la organización de las nuevas ediciones del Foro Social Mundial - consolidan las decisiones que presidieron al Foro de Porto Alegre, que garantizaron su éxito y ampliaron su alcance, definiendo orientaciones que parten de la lógica de esas decisiones.</w:t>
              <w:br/>
              <w:br/>
            </w:r>
            <w:r>
              <w:rPr>
                <w:b/>
              </w:rPr>
              <w:t>1.</w:t>
            </w:r>
            <w:r>
              <w:rPr/>
              <w:t xml:space="preserve"> El Foro Social Mundial es un espacio abierto de encuentro para: intensificar la reflexión, realizar un debate democrático de ideas, elaborar propuestas, establecer un libre intercambio de experiencias y articular acciones eficaces por parte de las entidades y los movimientos </w:t>
              <w:br/>
              <w:t xml:space="preserve">de la sociedad civil que se opongan al neoliberalismo y al dominio del mundo por el capital o por cualquier forma de imperialismo y, también, empeñados en la construcción de una sociedad planetaria orientada hacia una relación fecunda entre los seres humanos y de estos con la Tierra. </w:t>
              <w:br/>
              <w:br/>
            </w:r>
            <w:r>
              <w:rPr>
                <w:b/>
              </w:rPr>
              <w:t>2.</w:t>
            </w:r>
            <w:r>
              <w:rPr/>
              <w:t xml:space="preserve"> El Foro Social Mundial de Porto Alegre fue una realización colocada dentro de su tiempo y espacio. A partir de ahora, basándose en la proclamación que surgió en Porto Alegre que "otro mundo es posible", el Foro se convierte en un proceso permanente de búsqueda y construcción de alternativas, no limitándose exclusivamente a los eventos que le den apoyo.</w:t>
              <w:br/>
              <w:br/>
            </w:r>
            <w:r>
              <w:rPr>
                <w:b/>
              </w:rPr>
              <w:t>3.</w:t>
            </w:r>
            <w:r>
              <w:rPr/>
              <w:t xml:space="preserve"> El Foro Social Mundial es un proceso de carácter mundial. Todos los eventos que se realicen como parte de este proceso tendrán una dimensión internacional.</w:t>
              <w:br/>
              <w:br/>
            </w:r>
            <w:r>
              <w:rPr>
                <w:b/>
              </w:rPr>
              <w:t>4.</w:t>
            </w:r>
            <w:r>
              <w:rPr/>
              <w:t xml:space="preserve"> Las alternativas propuestas en el Foro Social Mundial se contraponen a un proceso de globalización, comandado por las grandes corporaciones multinacionales y por los gobiernos e instituciones que sirven a sus intereses, con la complicidad de los gobiernos nacionales. Estas alternativas surgidas en el seno del Foro tienen como meta consolidar una globalización solidaria que, como una nueva etapa en la historia del mundo, respete a los derechos humanos universales, a todos los ciudadanos y ciudadanas de todas las naciones y al medio ambiente, apoyándose en sistemas e instituciones internacionales democráticos que estén al servicio de la justicia social, de la igualdad y de la soberanía de los pueblos.</w:t>
              <w:br/>
              <w:br/>
            </w:r>
            <w:r>
              <w:rPr>
                <w:b/>
              </w:rPr>
              <w:t>5.</w:t>
            </w:r>
            <w:r>
              <w:rPr/>
              <w:t xml:space="preserve"> El Foro Social Mundial reúne y articula a entidades y movimientos de la sociedad civil de todos los países del mundo, pero no pretende ser una instancia de representación de la sociedad civil mundial.</w:t>
              <w:br/>
              <w:br/>
            </w:r>
            <w:r>
              <w:rPr>
                <w:b/>
              </w:rPr>
              <w:t>6</w:t>
            </w:r>
            <w:r>
              <w:rPr/>
              <w:t>. Las reuniones del Foro Social Mundial no tienen un carácter deliberativo. O sea, nadie estará autorizado a manifestar, en nombre del Foro y en cualquiera de sus encuentros, posiciones que fueran atribuidas a todos sus participantes. Los participantes no deben ser llamados a tomar decisiones, por voto o aclamación - como conjunto de participantes del Foro - sobre declaraciones o propuestas de acción que incluyan a todos o a su mayoría y que se propongan a ser decisiones del Foro como tal.</w:t>
              <w:br/>
              <w:br/>
            </w:r>
            <w:r>
              <w:rPr>
                <w:b/>
              </w:rPr>
              <w:t>7.</w:t>
            </w:r>
            <w:r>
              <w:rPr/>
              <w:t xml:space="preserve"> Por consiguiente, debe asegurarse que las entidades participantes de los encuentros del Foro tengan la libertad de deliberar - durante la realización de las reuniones - sobre declaraciones y acciones que decidan desarrollar, aisladamente o de forma articulada con otros participantes. El Foro Social Mundial se compromete a difundir ampliamente esas decisiones, por los medios a su alcance, sin direccionamientos, jerarquizaciones, censuras o restricciones, aclarando que son deliberaciones de las propias entidades.</w:t>
              <w:br/>
              <w:br/>
            </w:r>
            <w:r>
              <w:rPr>
                <w:b/>
              </w:rPr>
              <w:t>8.</w:t>
            </w:r>
            <w:r>
              <w:rPr/>
              <w:t xml:space="preserve"> El Foro Social Mundial es un espacio plural y diversificado, no confesional, no gubernamental y no partidario, que articula de manera descentralizada y en red a entidades y movimientos que estén </w:t>
              <w:br/>
              <w:t>involucrados en acciones concretas por la construcción de un mundo diferente, local o internacional.</w:t>
              <w:br/>
              <w:br/>
            </w:r>
            <w:r>
              <w:rPr>
                <w:b/>
              </w:rPr>
              <w:t>9.</w:t>
            </w:r>
            <w:r>
              <w:rPr/>
              <w:t xml:space="preserve"> El Foro Social Mundial siempre será un espacio abierto a la pluralidad y a la diversidad de actuación de las entidades y movimientos que quieran participar, además de abierto a la diversidad de géneros, etnias, culturas, generaciones y capacidades físicas, desde que sea respetada la Carta de Principios. No deben participar del Foro representaciones partidarias ni organizaciones militares. Podrán ser invitados a participar, en carácter personal, gobernantes y parlamentares que asuman los compromisos de esta Carta.</w:t>
              <w:br/>
              <w:br/>
            </w:r>
            <w:r>
              <w:rPr>
                <w:b/>
              </w:rPr>
              <w:t>10.</w:t>
            </w:r>
            <w:r>
              <w:rPr/>
              <w:t xml:space="preserve"> El Foro Social Mundial se opone a toda visión totalitaria y reduccionista de la economía, del desarrollo y de la historia y al uso de violencia como medio de control social por parte del Estado. Propugna el respeto a los Derechos Humanos, la práctica de una democracia verdadera y participativa, las relaciones igualitarias, solidarias y pacificas entre las personas, etnias, géneros y pueblos, condenando a todas las formas de dominación o de sumisión de un ser humano a otro.</w:t>
              <w:br/>
              <w:br/>
            </w:r>
            <w:r>
              <w:rPr>
                <w:b/>
              </w:rPr>
              <w:t>11.</w:t>
            </w:r>
            <w:r>
              <w:rPr/>
              <w:t xml:space="preserve"> El Foro Social Mundial, como espacio de debates, es un movimiento de ideas que estimula la reflexión y la divulgación transparente de los resultados de esa reflexión sobre los mecanismos e instrumentos de dominio del capital, sobre los medios y las acciones de resistencia y de superación de ese dominio, sobre las alternativas propuestas para solucionar los problemas de exclusión y desigualdad social que están siendo creados, tanto internacionalmente como en el interior de los países, por el proceso de globalización capitalista, con sus dimensiones racistas, sexistas y destructivas del medio ambiente.</w:t>
              <w:br/>
              <w:br/>
            </w:r>
            <w:r>
              <w:rPr>
                <w:b/>
              </w:rPr>
              <w:t>12.</w:t>
            </w:r>
            <w:r>
              <w:rPr/>
              <w:t xml:space="preserve"> El Foro Social Mundial, como espacio de intercambio de experiencias, estimula el mutuo conocimiento y el reconocimiento por parte de las entidades y movimientos participantes, valorando el intercambio, en especial de aquello que la sociedad construye para centrar la actividad económica y la acción política en la atención a las necesidades del ser humano y el respeto por la naturaleza, tanto para la generación actual como para las futuras.</w:t>
              <w:br/>
              <w:br/>
            </w:r>
            <w:r>
              <w:rPr>
                <w:b/>
              </w:rPr>
              <w:t>13.</w:t>
            </w:r>
            <w:r>
              <w:rPr/>
              <w:t xml:space="preserve"> El Foro Social Mundial, como espacio de articulación, busca fortalecer y crear nuevas articulaciones nacionales e internacionales, entre entidades y movimientos de la sociedad, que aumenten, tanto en la esfera pública como la privada, la capacidad de resistencia social no violenta al proceso de deshumanización que vive el mundo y a la violencia utilizada por el Estado, además de fortalecer aquellas iniciativas de humanización que están en curso a través de la acción de esos movimientos y entidades.</w:t>
              <w:br/>
              <w:br/>
            </w:r>
            <w:r>
              <w:rPr>
                <w:b/>
              </w:rPr>
              <w:t>14.</w:t>
            </w:r>
            <w:r>
              <w:rPr/>
              <w:t xml:space="preserve"> El Foro Social Mundial es un proceso que estimula a las entidades y movimientos participantes a que coloquen sus acciones locales y nacionales junto a las instancias internacionales, como cuestiones de ciudadanía planetaria, introduciendo en la agenda global las prácticas transformadoras que estén vivenciando para la construcción de un nuevo mundo más solidario.</w:t>
              <w:br/>
              <w:br/>
            </w:r>
            <w:r>
              <w:rPr>
                <w:i/>
              </w:rPr>
              <w:t>Aprobada y adoptada en São Paulo, el 9 de abril de 2001, por las entidades que constituyen el Comité de Organización del Foro Social Mundial. Aprobada con modificaciones por el Consejo Internacional del Foro Social Mundial el dia 10 de junio de 2001.</w:t>
            </w:r>
            <w:r>
              <w:rPr/>
              <w:t xml:space="preserve"> </w:t>
            </w:r>
          </w:p>
        </w:tc>
      </w:tr>
    </w:tbl>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Mangal"/>
        <w:sz w:val="24"/>
        <w:szCs w:val="24"/>
        <w:lang w:val="fr-FR"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DejaVu Sans" w:cs="Mangal"/>
      <w:color w:val="auto"/>
      <w:sz w:val="24"/>
      <w:szCs w:val="24"/>
      <w:lang w:val="fr-FR" w:eastAsia="zh-CN" w:bidi="hi-IN"/>
    </w:rPr>
  </w:style>
  <w:style w:type="paragraph" w:styleId="Titre">
    <w:name w:val="Titre"/>
    <w:basedOn w:val="Normal"/>
    <w:next w:val="Corpsdetexte"/>
    <w:qFormat/>
    <w:pPr>
      <w:keepNext/>
      <w:spacing w:before="240" w:after="120"/>
    </w:pPr>
    <w:rPr>
      <w:rFonts w:ascii="Arial" w:hAnsi="Arial" w:eastAsia="DejaVu Sans" w:cs="Mangal"/>
      <w:sz w:val="28"/>
      <w:szCs w:val="28"/>
    </w:rPr>
  </w:style>
  <w:style w:type="paragraph" w:styleId="Corpsdetexte">
    <w:name w:val="Body Text"/>
    <w:basedOn w:val="Normal"/>
    <w:pPr>
      <w:spacing w:before="0" w:after="12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2</Pages>
  <Words>1146</Words>
  <CharactersWithSpaces>7313</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2011-09-29T11:11:29Z</dcterms:created>
  <dc:creator>cordesse </dc:creator>
  <dc:description/>
  <dc:language>fr-FR</dc:language>
  <cp:lastModifiedBy>cordesse </cp:lastModifiedBy>
  <dcterms:modified xsi:type="dcterms:W3CDTF">2011-09-29T11:12:04Z</dcterms:modified>
  <cp:revision>1</cp:revision>
  <dc:subject/>
  <dc:title/>
</cp:coreProperties>
</file>