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A170F" w14:textId="77777777" w:rsidR="00C70246" w:rsidRDefault="00C70246" w:rsidP="00C70246">
      <w:pPr>
        <w:pStyle w:val="Standard"/>
        <w:jc w:val="right"/>
        <w:outlineLvl w:val="0"/>
        <w:rPr>
          <w:b/>
          <w:lang w:val="fr-CH"/>
        </w:rPr>
      </w:pPr>
    </w:p>
    <w:p w14:paraId="7808E1F3" w14:textId="59B46EAD" w:rsidR="00C70246" w:rsidRDefault="00C70246" w:rsidP="00C70246">
      <w:pPr>
        <w:pStyle w:val="Standard"/>
        <w:jc w:val="right"/>
        <w:outlineLvl w:val="0"/>
        <w:rPr>
          <w:b/>
          <w:lang w:val="fr-CH"/>
        </w:rPr>
      </w:pPr>
      <w:r>
        <w:rPr>
          <w:b/>
          <w:lang w:val="fr-CH"/>
        </w:rPr>
        <w:t xml:space="preserve">Informations du 9 juillet 2018 </w:t>
      </w:r>
    </w:p>
    <w:p w14:paraId="07D1277C" w14:textId="77777777" w:rsidR="00C70246" w:rsidRDefault="00C70246" w:rsidP="00255EEF">
      <w:pPr>
        <w:pStyle w:val="Standard"/>
        <w:jc w:val="center"/>
        <w:outlineLvl w:val="0"/>
        <w:rPr>
          <w:b/>
          <w:lang w:val="fr-CH"/>
        </w:rPr>
      </w:pPr>
    </w:p>
    <w:p w14:paraId="04BD1328" w14:textId="2D4A88BC" w:rsidR="00255EEF" w:rsidRDefault="00C70246" w:rsidP="00C70246">
      <w:pPr>
        <w:pStyle w:val="Standard"/>
        <w:jc w:val="right"/>
        <w:outlineLvl w:val="0"/>
        <w:rPr>
          <w:b/>
          <w:lang w:val="fr-CH"/>
        </w:rPr>
      </w:pPr>
      <w:r>
        <w:rPr>
          <w:b/>
          <w:lang w:val="fr-CH"/>
        </w:rPr>
        <w:t>A</w:t>
      </w:r>
      <w:r w:rsidR="00255EEF">
        <w:rPr>
          <w:b/>
          <w:lang w:val="fr-CH"/>
        </w:rPr>
        <w:t xml:space="preserve">ux participants des Rencontres du Lien 2018 </w:t>
      </w:r>
    </w:p>
    <w:p w14:paraId="1F6C6C31" w14:textId="77777777" w:rsidR="00C70246" w:rsidRDefault="00C70246" w:rsidP="00255EEF">
      <w:pPr>
        <w:pStyle w:val="Standard"/>
        <w:jc w:val="center"/>
        <w:outlineLvl w:val="0"/>
        <w:rPr>
          <w:b/>
          <w:lang w:val="fr-CH"/>
        </w:rPr>
      </w:pPr>
    </w:p>
    <w:p w14:paraId="64949DBA" w14:textId="77777777" w:rsidR="00255EEF" w:rsidRDefault="00255EEF" w:rsidP="00255EEF">
      <w:pPr>
        <w:pStyle w:val="Standard"/>
        <w:jc w:val="center"/>
        <w:outlineLvl w:val="0"/>
        <w:rPr>
          <w:b/>
          <w:lang w:val="fr-CH"/>
        </w:rPr>
      </w:pPr>
      <w:r>
        <w:rPr>
          <w:b/>
          <w:lang w:val="fr-CH"/>
        </w:rPr>
        <w:t xml:space="preserve">Tout ce qu’il faut savoir sur votre accueil </w:t>
      </w:r>
    </w:p>
    <w:p w14:paraId="3473CB40" w14:textId="77777777" w:rsidR="00255EEF" w:rsidRDefault="00255EEF" w:rsidP="00255EEF">
      <w:pPr>
        <w:pStyle w:val="Standard"/>
        <w:rPr>
          <w:lang w:val="fr-CH"/>
        </w:rPr>
      </w:pPr>
    </w:p>
    <w:p w14:paraId="5949388E" w14:textId="77777777" w:rsidR="00255EEF" w:rsidRDefault="00255EEF" w:rsidP="00255EEF">
      <w:pPr>
        <w:pStyle w:val="Standard"/>
        <w:rPr>
          <w:lang w:val="fr-CH"/>
        </w:rPr>
      </w:pPr>
    </w:p>
    <w:p w14:paraId="690B8569" w14:textId="77777777" w:rsidR="00255EEF" w:rsidRDefault="00255EEF" w:rsidP="00255EEF">
      <w:pPr>
        <w:pStyle w:val="Standard"/>
        <w:rPr>
          <w:lang w:val="fr-CH"/>
        </w:rPr>
      </w:pPr>
      <w:r>
        <w:rPr>
          <w:lang w:val="fr-CH"/>
        </w:rPr>
        <w:t>Bonjour,</w:t>
      </w:r>
    </w:p>
    <w:p w14:paraId="7A0A0793" w14:textId="77777777" w:rsidR="00255EEF" w:rsidRDefault="00255EEF" w:rsidP="00255EEF">
      <w:pPr>
        <w:pStyle w:val="Standard"/>
        <w:rPr>
          <w:lang w:val="fr-CH"/>
        </w:rPr>
      </w:pPr>
    </w:p>
    <w:p w14:paraId="6DD18AF6" w14:textId="77777777" w:rsidR="00255EEF" w:rsidRDefault="00255EEF" w:rsidP="00255EEF">
      <w:pPr>
        <w:pStyle w:val="Standard"/>
        <w:rPr>
          <w:lang w:val="fr-CH"/>
        </w:rPr>
      </w:pPr>
      <w:r>
        <w:rPr>
          <w:lang w:val="fr-CH"/>
        </w:rPr>
        <w:t>Vous vous êtes inscrits aux Rencontres du LIEN 2018 qui ont lieu en Roumanie.</w:t>
      </w:r>
    </w:p>
    <w:p w14:paraId="1ACCE340" w14:textId="77777777" w:rsidR="00255EEF" w:rsidRDefault="00255EEF" w:rsidP="00255EEF">
      <w:pPr>
        <w:pStyle w:val="Standard"/>
        <w:rPr>
          <w:lang w:val="fr-CH"/>
        </w:rPr>
      </w:pPr>
      <w:r>
        <w:rPr>
          <w:lang w:val="fr-CH"/>
        </w:rPr>
        <w:t>Nous nous réjouissons de vous retrouver à Timisoara. Voici quelques renseignements qui pourront vous être utiles.</w:t>
      </w:r>
    </w:p>
    <w:p w14:paraId="4136C6AC" w14:textId="77777777" w:rsidR="00255EEF" w:rsidRDefault="00255EEF" w:rsidP="00255EEF">
      <w:pPr>
        <w:pStyle w:val="Standard"/>
        <w:rPr>
          <w:lang w:val="fr-CH"/>
        </w:rPr>
      </w:pPr>
    </w:p>
    <w:p w14:paraId="6D7085B4" w14:textId="77777777" w:rsidR="00255EEF" w:rsidRDefault="00255EEF" w:rsidP="00255EEF">
      <w:pPr>
        <w:pStyle w:val="Standard"/>
      </w:pPr>
      <w:r>
        <w:rPr>
          <w:lang w:val="fr-CH"/>
        </w:rPr>
        <w:t xml:space="preserve">• </w:t>
      </w:r>
      <w:r>
        <w:rPr>
          <w:b/>
          <w:lang w:val="fr-CH"/>
        </w:rPr>
        <w:t xml:space="preserve">Adresse des </w:t>
      </w:r>
      <w:r w:rsidRPr="00255EEF">
        <w:rPr>
          <w:b/>
          <w:lang w:val="fr-CH"/>
        </w:rPr>
        <w:t>Rencontres à Timisoara</w:t>
      </w:r>
      <w:r w:rsidR="001F427A">
        <w:rPr>
          <w:b/>
          <w:lang w:val="fr-CH"/>
        </w:rPr>
        <w:t xml:space="preserve"> : </w:t>
      </w:r>
      <w:r>
        <w:rPr>
          <w:lang w:val="fr-CH"/>
        </w:rPr>
        <w:t xml:space="preserve"> </w:t>
      </w:r>
    </w:p>
    <w:p w14:paraId="10C646B3" w14:textId="77777777" w:rsidR="00255EEF" w:rsidRPr="00255EEF" w:rsidRDefault="00255EEF" w:rsidP="00255EEF">
      <w:pPr>
        <w:pStyle w:val="Standard"/>
        <w:rPr>
          <w:sz w:val="20"/>
          <w:lang w:val="en-US"/>
        </w:rPr>
      </w:pPr>
      <w:r w:rsidRPr="00255EEF">
        <w:rPr>
          <w:sz w:val="20"/>
          <w:lang w:val="en-US"/>
        </w:rPr>
        <w:t>Cantina Universității Politehnica din Timișoara</w:t>
      </w:r>
    </w:p>
    <w:p w14:paraId="219301B1" w14:textId="77777777" w:rsidR="00255EEF" w:rsidRPr="00255EEF" w:rsidRDefault="00255EEF" w:rsidP="00255EEF">
      <w:pPr>
        <w:pStyle w:val="Standard"/>
        <w:rPr>
          <w:lang w:val="en-US"/>
        </w:rPr>
      </w:pPr>
      <w:r w:rsidRPr="00255EEF">
        <w:rPr>
          <w:sz w:val="20"/>
          <w:lang w:val="en-US"/>
        </w:rPr>
        <w:t>Complexul Studen</w:t>
      </w:r>
      <w:r>
        <w:rPr>
          <w:sz w:val="20"/>
          <w:lang w:val="ro-RO"/>
        </w:rPr>
        <w:t>țesc</w:t>
      </w:r>
    </w:p>
    <w:p w14:paraId="1FB4B3C7" w14:textId="77777777" w:rsidR="00255EEF" w:rsidRDefault="00255EEF" w:rsidP="00255EEF">
      <w:pPr>
        <w:pStyle w:val="Standard"/>
        <w:rPr>
          <w:sz w:val="20"/>
          <w:lang w:val="ro-RO"/>
        </w:rPr>
      </w:pPr>
      <w:r>
        <w:rPr>
          <w:sz w:val="20"/>
          <w:lang w:val="ro-RO"/>
        </w:rPr>
        <w:t>Aleea Studenților (la intersecția cu Aleea F.C. Ripensia)</w:t>
      </w:r>
    </w:p>
    <w:p w14:paraId="72618FEA" w14:textId="77777777" w:rsidR="00255EEF" w:rsidRDefault="00255EEF" w:rsidP="00255EEF">
      <w:pPr>
        <w:pStyle w:val="Standard"/>
        <w:rPr>
          <w:sz w:val="20"/>
          <w:lang w:val="ro-RO"/>
        </w:rPr>
      </w:pPr>
      <w:r>
        <w:rPr>
          <w:sz w:val="20"/>
          <w:lang w:val="ro-RO"/>
        </w:rPr>
        <w:t>300551 Timișoara</w:t>
      </w:r>
    </w:p>
    <w:p w14:paraId="23DAEDCF" w14:textId="77777777" w:rsidR="00255EEF" w:rsidRDefault="00255EEF" w:rsidP="00255EEF">
      <w:pPr>
        <w:pStyle w:val="Standard"/>
        <w:rPr>
          <w:lang w:val="ro-RO"/>
        </w:rPr>
      </w:pPr>
    </w:p>
    <w:p w14:paraId="20E1E3F6" w14:textId="77777777" w:rsidR="00255EEF" w:rsidRDefault="00255EEF" w:rsidP="00255EEF">
      <w:pPr>
        <w:pStyle w:val="Standard"/>
      </w:pPr>
      <w:r>
        <w:rPr>
          <w:lang w:val="fr-CH"/>
        </w:rPr>
        <w:t xml:space="preserve">• </w:t>
      </w:r>
      <w:r>
        <w:rPr>
          <w:b/>
          <w:lang w:val="fr-CH"/>
        </w:rPr>
        <w:t>Adresse du lieu d’hébergement</w:t>
      </w:r>
      <w:r w:rsidR="001F427A">
        <w:rPr>
          <w:b/>
          <w:lang w:val="fr-CH"/>
        </w:rPr>
        <w:t xml:space="preserve"> : </w:t>
      </w:r>
      <w:r>
        <w:rPr>
          <w:lang w:val="fr-CH"/>
        </w:rPr>
        <w:t xml:space="preserve"> </w:t>
      </w:r>
      <w:r>
        <w:rPr>
          <w:lang w:val="fr-CH"/>
        </w:rPr>
        <w:br/>
      </w:r>
      <w:r>
        <w:rPr>
          <w:i/>
          <w:lang w:val="fr-CH"/>
        </w:rPr>
        <w:t>chambre double :</w:t>
      </w:r>
    </w:p>
    <w:p w14:paraId="14F30BF8" w14:textId="77777777" w:rsidR="00255EEF" w:rsidRPr="00255EEF" w:rsidRDefault="00255EEF" w:rsidP="00255EEF">
      <w:pPr>
        <w:pStyle w:val="Standard"/>
        <w:ind w:left="708"/>
        <w:rPr>
          <w:lang w:val="en-US"/>
        </w:rPr>
      </w:pPr>
      <w:r>
        <w:rPr>
          <w:sz w:val="20"/>
          <w:lang w:val="ro-RO"/>
        </w:rPr>
        <w:t>Căminul C8</w:t>
      </w:r>
      <w:r w:rsidRPr="00255EEF">
        <w:rPr>
          <w:lang w:val="en-US"/>
        </w:rPr>
        <w:br/>
      </w:r>
      <w:r w:rsidRPr="00255EEF">
        <w:rPr>
          <w:rFonts w:cs="Calibri"/>
          <w:sz w:val="20"/>
          <w:lang w:val="en-US"/>
        </w:rPr>
        <w:t xml:space="preserve">Complexul Studenţesc </w:t>
      </w:r>
    </w:p>
    <w:p w14:paraId="4B1ED407" w14:textId="77777777" w:rsidR="00255EEF" w:rsidRPr="00255EEF" w:rsidRDefault="00255EEF" w:rsidP="00255EEF">
      <w:pPr>
        <w:pStyle w:val="Standard"/>
        <w:ind w:firstLine="708"/>
        <w:rPr>
          <w:rFonts w:cs="Calibri"/>
          <w:sz w:val="20"/>
          <w:lang w:val="en-US"/>
        </w:rPr>
      </w:pPr>
      <w:r w:rsidRPr="00255EEF">
        <w:rPr>
          <w:rFonts w:cs="Calibri"/>
          <w:sz w:val="20"/>
          <w:lang w:val="en-US"/>
        </w:rPr>
        <w:t>Aleea Studenţilor nr. 8C, Timișoara</w:t>
      </w:r>
    </w:p>
    <w:p w14:paraId="78B8ED73" w14:textId="77777777" w:rsidR="00255EEF" w:rsidRDefault="00255EEF" w:rsidP="00255EEF">
      <w:pPr>
        <w:pStyle w:val="Standard"/>
        <w:ind w:firstLine="708"/>
      </w:pPr>
      <w:r>
        <w:rPr>
          <w:rFonts w:cs="Calibri"/>
          <w:sz w:val="20"/>
          <w:lang w:val="fr-CH"/>
        </w:rPr>
        <w:t>Acces: de pe străzile Aleea Sportivilor, Aurelianus, Alexandru Vaida Voievod sau Dalia.</w:t>
      </w:r>
      <w:r>
        <w:rPr>
          <w:rFonts w:cs="Calibri"/>
          <w:sz w:val="32"/>
          <w:lang w:val="fr-CH"/>
        </w:rPr>
        <w:t xml:space="preserve"> </w:t>
      </w:r>
      <w:r>
        <w:rPr>
          <w:rFonts w:cs="Calibri"/>
          <w:sz w:val="40"/>
          <w:lang w:val="fr-CH"/>
        </w:rPr>
        <w:br/>
      </w:r>
      <w:r>
        <w:rPr>
          <w:rFonts w:cs="Calibri"/>
          <w:i/>
          <w:lang w:val="fr-CH"/>
        </w:rPr>
        <w:t>chambre 5 lits :</w:t>
      </w:r>
    </w:p>
    <w:p w14:paraId="697A5DF8" w14:textId="77777777" w:rsidR="00255EEF" w:rsidRDefault="00255EEF" w:rsidP="00255EEF">
      <w:pPr>
        <w:pStyle w:val="Standard"/>
        <w:ind w:left="708"/>
      </w:pPr>
      <w:r>
        <w:rPr>
          <w:rFonts w:cs="Calibri"/>
          <w:sz w:val="20"/>
          <w:lang w:val="fr-CH"/>
        </w:rPr>
        <w:t>Căminul C20</w:t>
      </w:r>
      <w:r>
        <w:rPr>
          <w:rFonts w:cs="Calibri"/>
          <w:lang w:val="fr-CH"/>
        </w:rPr>
        <w:br/>
      </w:r>
      <w:r>
        <w:rPr>
          <w:rFonts w:cs="Calibri"/>
          <w:sz w:val="20"/>
          <w:lang w:val="fr-CH"/>
        </w:rPr>
        <w:t xml:space="preserve">Complexul Studenţesc </w:t>
      </w:r>
    </w:p>
    <w:p w14:paraId="1673E36A" w14:textId="77777777" w:rsidR="00255EEF" w:rsidRDefault="00255EEF" w:rsidP="00255EEF">
      <w:pPr>
        <w:pStyle w:val="Standard"/>
        <w:ind w:left="708"/>
      </w:pPr>
      <w:r>
        <w:rPr>
          <w:rFonts w:cs="Calibri"/>
          <w:sz w:val="20"/>
          <w:lang w:val="fr-CH"/>
        </w:rPr>
        <w:t>Aleea Studenţilor nr. 20C, Timișoara</w:t>
      </w:r>
      <w:r>
        <w:rPr>
          <w:rFonts w:cs="Calibri"/>
          <w:sz w:val="32"/>
          <w:lang w:val="fr-CH"/>
        </w:rPr>
        <w:br/>
      </w:r>
      <w:r>
        <w:rPr>
          <w:rFonts w:cs="Calibri"/>
          <w:sz w:val="20"/>
          <w:lang w:val="fr-CH"/>
        </w:rPr>
        <w:t>Acces: de pe strada Cluj sau Aleea Sportivilor.</w:t>
      </w:r>
    </w:p>
    <w:p w14:paraId="76E817B2" w14:textId="77777777" w:rsidR="00255EEF" w:rsidRDefault="00255EEF" w:rsidP="00255EEF">
      <w:pPr>
        <w:pStyle w:val="Standard"/>
      </w:pPr>
      <w:r>
        <w:rPr>
          <w:shd w:val="clear" w:color="auto" w:fill="FFFF00"/>
          <w:lang w:val="fr-CH"/>
        </w:rPr>
        <w:br/>
      </w:r>
      <w:r>
        <w:rPr>
          <w:lang w:val="fr-CH"/>
        </w:rPr>
        <w:t>Pour vous rendre sur ces deux lieux depuis l’aéroport :</w:t>
      </w:r>
    </w:p>
    <w:p w14:paraId="40E1FEBA" w14:textId="77777777" w:rsidR="00255EEF" w:rsidRDefault="00255EEF" w:rsidP="00255EEF">
      <w:pPr>
        <w:pStyle w:val="Standard"/>
      </w:pPr>
      <w:r>
        <w:rPr>
          <w:rFonts w:ascii="Arial" w:hAnsi="Arial"/>
          <w:b/>
          <w:caps/>
          <w:color w:val="1C1C1C"/>
          <w:sz w:val="22"/>
          <w:szCs w:val="22"/>
          <w:lang w:val="fr-CH"/>
        </w:rPr>
        <w:t>CALL CENTER/INFORMATIONS: +40 256 386 089 </w:t>
      </w:r>
      <w:r>
        <w:rPr>
          <w:rFonts w:ascii="Arial" w:hAnsi="Arial"/>
          <w:color w:val="1C1C1C"/>
          <w:sz w:val="22"/>
          <w:szCs w:val="22"/>
          <w:lang w:val="fr-CH"/>
        </w:rPr>
        <w:br/>
      </w:r>
      <w:hyperlink r:id="rId5" w:history="1">
        <w:r>
          <w:rPr>
            <w:rFonts w:ascii="Arial" w:hAnsi="Arial"/>
            <w:b/>
            <w:color w:val="1C1C1C"/>
            <w:sz w:val="22"/>
            <w:szCs w:val="22"/>
            <w:lang w:val="fr-CH"/>
          </w:rPr>
          <w:t>office@aerotim.ro</w:t>
        </w:r>
      </w:hyperlink>
      <w:r>
        <w:rPr>
          <w:rFonts w:ascii="Arial" w:hAnsi="Arial"/>
          <w:color w:val="1C1C1C"/>
          <w:sz w:val="22"/>
          <w:szCs w:val="22"/>
          <w:lang w:val="fr-CH"/>
        </w:rPr>
        <w:br/>
      </w:r>
      <w:r>
        <w:rPr>
          <w:rFonts w:ascii="Arial" w:hAnsi="Arial"/>
          <w:b/>
          <w:caps/>
          <w:color w:val="1C1C1C"/>
          <w:sz w:val="22"/>
          <w:szCs w:val="22"/>
          <w:lang w:val="fr-CH"/>
        </w:rPr>
        <w:t>STR. AEROPORT, NR.2 307200 GHIRODA -</w:t>
      </w:r>
      <w:r>
        <w:rPr>
          <w:rFonts w:ascii="Arial" w:hAnsi="Arial"/>
          <w:color w:val="1C1C1C"/>
          <w:sz w:val="22"/>
          <w:szCs w:val="22"/>
          <w:lang w:val="fr-CH"/>
        </w:rPr>
        <w:br/>
      </w:r>
      <w:r>
        <w:rPr>
          <w:rFonts w:ascii="Arial" w:hAnsi="Arial"/>
          <w:b/>
          <w:caps/>
          <w:color w:val="1C1C1C"/>
          <w:sz w:val="22"/>
          <w:szCs w:val="22"/>
          <w:lang w:val="fr-CH"/>
        </w:rPr>
        <w:t>TIMIS O.P. 7 C.P. 1375 ROMANIA</w:t>
      </w:r>
    </w:p>
    <w:p w14:paraId="38F5F12C" w14:textId="77777777" w:rsidR="00255EEF" w:rsidRDefault="00255EEF" w:rsidP="00255EEF">
      <w:pPr>
        <w:pStyle w:val="Standard"/>
      </w:pPr>
      <w:r>
        <w:rPr>
          <w:lang w:val="fr-CH"/>
        </w:rPr>
        <w:br/>
        <w:t xml:space="preserve">Autobus E4 : terminus </w:t>
      </w:r>
      <w:r>
        <w:rPr>
          <w:rFonts w:ascii="Roboto, Arial, sans-serif" w:hAnsi="Roboto, Arial, sans-serif"/>
          <w:b/>
        </w:rPr>
        <w:t xml:space="preserve">Bastion Timisoara </w:t>
      </w:r>
      <w:r>
        <w:rPr>
          <w:rFonts w:ascii="Roboto, Arial, sans-serif" w:hAnsi="Roboto, Arial, sans-serif"/>
          <w:sz w:val="19"/>
        </w:rPr>
        <w:t>Strada Hector 4, Timișoara</w:t>
      </w:r>
      <w:r>
        <w:rPr>
          <w:rFonts w:ascii="Roboto, Arial, sans-serif" w:hAnsi="Roboto, Arial, sans-serif"/>
          <w:sz w:val="19"/>
        </w:rPr>
        <w:br/>
        <w:t xml:space="preserve">     =&gt; 1,2 km des logements</w:t>
      </w:r>
      <w:r>
        <w:rPr>
          <w:rFonts w:ascii="Roboto, Arial, sans-serif" w:hAnsi="Roboto, Arial, sans-serif"/>
          <w:sz w:val="19"/>
        </w:rPr>
        <w:br/>
      </w:r>
      <w:hyperlink r:id="rId6" w:history="1">
        <w:r>
          <w:rPr>
            <w:rFonts w:ascii="Roboto, Arial, sans-serif" w:hAnsi="Roboto, Arial, sans-serif"/>
            <w:sz w:val="19"/>
          </w:rPr>
          <w:t>http://www.ratt.ro/</w:t>
        </w:r>
      </w:hyperlink>
      <w:r>
        <w:rPr>
          <w:rFonts w:ascii="Roboto, Arial, sans-serif" w:hAnsi="Roboto, Arial, sans-serif"/>
          <w:sz w:val="19"/>
        </w:rPr>
        <w:br/>
        <w:t>prix indicatif : 2,5 lei/trajet</w:t>
      </w:r>
      <w:r>
        <w:rPr>
          <w:rFonts w:ascii="Roboto, Arial, sans-serif" w:hAnsi="Roboto, Arial, sans-serif"/>
          <w:sz w:val="19"/>
        </w:rPr>
        <w:br/>
      </w:r>
    </w:p>
    <w:p w14:paraId="4E320963" w14:textId="0ADA17D7" w:rsidR="005D2091" w:rsidRDefault="00255EEF" w:rsidP="00255EEF">
      <w:pPr>
        <w:pStyle w:val="Standard"/>
        <w:rPr>
          <w:lang w:val="fr-CH"/>
        </w:rPr>
      </w:pPr>
      <w:r>
        <w:rPr>
          <w:lang w:val="fr-CH"/>
        </w:rPr>
        <w:t>Taxi : il y a des taxi</w:t>
      </w:r>
      <w:r w:rsidR="00992E7E">
        <w:rPr>
          <w:lang w:val="fr-CH"/>
        </w:rPr>
        <w:t>s</w:t>
      </w:r>
      <w:r>
        <w:rPr>
          <w:lang w:val="fr-CH"/>
        </w:rPr>
        <w:t xml:space="preserve"> présents devant l’aéroport. Les prix varient d’une compagnie à l’autre mais sont inscrits sur les véhicules. Il y a une composante distance et une autre temps.</w:t>
      </w:r>
      <w:r>
        <w:rPr>
          <w:lang w:val="fr-CH"/>
        </w:rPr>
        <w:br/>
        <w:t>Attention : pour l’aller il n’y a aucun soucis mais pour le retour toutes les compagnies n’ont pas la licence pour déposer des gens à l’aéroport. Il faut préciser la destination au moment de réserver le taxi.</w:t>
      </w:r>
    </w:p>
    <w:p w14:paraId="709F0416" w14:textId="56FACEE3" w:rsidR="005D2091" w:rsidRDefault="00992E7E" w:rsidP="005D2091">
      <w:pPr>
        <w:pStyle w:val="Standard"/>
        <w:rPr>
          <w:lang w:val="fr-CH"/>
        </w:rPr>
      </w:pPr>
      <w:r>
        <w:rPr>
          <w:lang w:val="fr-CH"/>
        </w:rPr>
        <w:t xml:space="preserve">Numéros de taxis : </w:t>
      </w:r>
      <w:r w:rsidR="005D2091">
        <w:rPr>
          <w:lang w:val="fr-CH"/>
        </w:rPr>
        <w:t>(Indicatif pour la Roumanie :</w:t>
      </w:r>
      <w:r w:rsidR="001F427A">
        <w:rPr>
          <w:lang w:val="fr-CH"/>
        </w:rPr>
        <w:t xml:space="preserve"> +</w:t>
      </w:r>
      <w:r w:rsidR="005D2091">
        <w:rPr>
          <w:lang w:val="fr-CH"/>
        </w:rPr>
        <w:t xml:space="preserve">40) </w:t>
      </w:r>
    </w:p>
    <w:p w14:paraId="1F6CBA21" w14:textId="77777777" w:rsidR="005D2091" w:rsidRDefault="005D2091" w:rsidP="005D2091">
      <w:pPr>
        <w:pStyle w:val="Standard"/>
        <w:numPr>
          <w:ilvl w:val="0"/>
          <w:numId w:val="3"/>
        </w:numPr>
        <w:rPr>
          <w:lang w:val="fr-CH"/>
        </w:rPr>
      </w:pPr>
      <w:r>
        <w:rPr>
          <w:lang w:val="fr-CH"/>
        </w:rPr>
        <w:t>00256 945 – Taxi Tudo</w:t>
      </w:r>
    </w:p>
    <w:p w14:paraId="292D3A76" w14:textId="77777777" w:rsidR="005D2091" w:rsidRDefault="005D2091" w:rsidP="005D2091">
      <w:pPr>
        <w:pStyle w:val="Standard"/>
        <w:numPr>
          <w:ilvl w:val="0"/>
          <w:numId w:val="3"/>
        </w:numPr>
        <w:rPr>
          <w:lang w:val="fr-CH"/>
        </w:rPr>
      </w:pPr>
      <w:r>
        <w:rPr>
          <w:lang w:val="fr-CH"/>
        </w:rPr>
        <w:t>00256 944 – Taxi Fan</w:t>
      </w:r>
    </w:p>
    <w:p w14:paraId="47289CBB" w14:textId="77777777" w:rsidR="005D2091" w:rsidRDefault="005D2091" w:rsidP="005D2091">
      <w:pPr>
        <w:pStyle w:val="Standard"/>
        <w:numPr>
          <w:ilvl w:val="0"/>
          <w:numId w:val="3"/>
        </w:numPr>
        <w:rPr>
          <w:lang w:val="fr-CH"/>
        </w:rPr>
      </w:pPr>
      <w:r>
        <w:rPr>
          <w:lang w:val="fr-CH"/>
        </w:rPr>
        <w:lastRenderedPageBreak/>
        <w:t>00256 941 – Taxi Euro</w:t>
      </w:r>
    </w:p>
    <w:p w14:paraId="7C117FEE" w14:textId="77777777" w:rsidR="005D2091" w:rsidRDefault="005D2091" w:rsidP="005D2091">
      <w:pPr>
        <w:pStyle w:val="Standard"/>
        <w:numPr>
          <w:ilvl w:val="0"/>
          <w:numId w:val="3"/>
        </w:numPr>
        <w:rPr>
          <w:lang w:val="fr-CH"/>
        </w:rPr>
      </w:pPr>
      <w:r>
        <w:rPr>
          <w:lang w:val="fr-CH"/>
        </w:rPr>
        <w:t>00256 940 – Radio Taxi</w:t>
      </w:r>
    </w:p>
    <w:p w14:paraId="4665D109" w14:textId="77777777" w:rsidR="00255EEF" w:rsidRDefault="00255EEF" w:rsidP="00255EEF">
      <w:pPr>
        <w:pStyle w:val="Standard"/>
        <w:rPr>
          <w:lang w:val="fr-CH"/>
        </w:rPr>
      </w:pPr>
      <w:r>
        <w:rPr>
          <w:lang w:val="fr-CH"/>
        </w:rPr>
        <w:br/>
      </w:r>
      <w:r>
        <w:rPr>
          <w:lang w:val="fr-CH"/>
        </w:rPr>
        <w:br/>
        <w:t xml:space="preserve">Navette aéroport : </w:t>
      </w:r>
      <w:hyperlink r:id="rId7" w:history="1">
        <w:r>
          <w:rPr>
            <w:lang w:val="fr-CH"/>
          </w:rPr>
          <w:t>https://airportstaxitransfers.com/transportation/taxi/Timisoara-Transfers</w:t>
        </w:r>
      </w:hyperlink>
      <w:r w:rsidR="001F427A">
        <w:rPr>
          <w:lang w:val="fr-CH"/>
        </w:rPr>
        <w:t xml:space="preserve"> P</w:t>
      </w:r>
      <w:r>
        <w:rPr>
          <w:lang w:val="fr-CH"/>
        </w:rPr>
        <w:t>rix indicatif pour 8 personnes</w:t>
      </w:r>
      <w:r w:rsidR="001F427A">
        <w:rPr>
          <w:lang w:val="fr-CH"/>
        </w:rPr>
        <w:t xml:space="preserve"> : </w:t>
      </w:r>
      <w:r>
        <w:rPr>
          <w:lang w:val="fr-CH"/>
        </w:rPr>
        <w:t xml:space="preserve"> 35€/trajet</w:t>
      </w:r>
      <w:r>
        <w:rPr>
          <w:lang w:val="fr-CH"/>
        </w:rPr>
        <w:br/>
      </w:r>
    </w:p>
    <w:p w14:paraId="4B111E9C" w14:textId="77777777" w:rsidR="00255EEF" w:rsidRDefault="00255EEF" w:rsidP="00255EEF">
      <w:pPr>
        <w:pStyle w:val="Standard"/>
      </w:pPr>
      <w:r>
        <w:rPr>
          <w:lang w:val="fr-CH"/>
        </w:rPr>
        <w:t xml:space="preserve">• </w:t>
      </w:r>
      <w:r>
        <w:rPr>
          <w:b/>
          <w:lang w:val="fr-CH"/>
        </w:rPr>
        <w:t>Équipement des chambres à Timisoara</w:t>
      </w:r>
      <w:r>
        <w:rPr>
          <w:lang w:val="fr-CH"/>
        </w:rPr>
        <w:t xml:space="preserve"> (cité universitaire, voire l’adresse ci-dessus</w:t>
      </w:r>
      <w:r w:rsidR="001F427A">
        <w:rPr>
          <w:lang w:val="fr-CH"/>
        </w:rPr>
        <w:t>) : v</w:t>
      </w:r>
      <w:r>
        <w:rPr>
          <w:lang w:val="fr-CH"/>
        </w:rPr>
        <w:t xml:space="preserve">ous y trouvez </w:t>
      </w:r>
      <w:r>
        <w:rPr>
          <w:rFonts w:eastAsia="Times New Roman" w:cs="Times New Roman"/>
          <w:color w:val="000000"/>
          <w:lang w:eastAsia="fr-FR"/>
        </w:rPr>
        <w:t>draps, coussin, couverture, essuies (linge pour les suisses et serviettes pour les français !), savon. Ce ne sera pas le luxe mais assez correct. Les prises sont les mêmes qu’en France.</w:t>
      </w:r>
    </w:p>
    <w:p w14:paraId="6AD0266E" w14:textId="77777777" w:rsidR="00255EEF" w:rsidRDefault="00255EEF" w:rsidP="00255EEF">
      <w:pPr>
        <w:pStyle w:val="Standard"/>
      </w:pPr>
    </w:p>
    <w:p w14:paraId="4E5F290B" w14:textId="77777777" w:rsidR="00255EEF" w:rsidRPr="001F427A" w:rsidRDefault="00255EEF" w:rsidP="00255EEF">
      <w:pPr>
        <w:pStyle w:val="Standard"/>
        <w:tabs>
          <w:tab w:val="left" w:pos="3376"/>
        </w:tabs>
        <w:rPr>
          <w:b/>
          <w:lang w:val="fr-CH"/>
        </w:rPr>
      </w:pPr>
      <w:r w:rsidRPr="00255EEF">
        <w:rPr>
          <w:b/>
          <w:lang w:val="fr-CH"/>
        </w:rPr>
        <w:t xml:space="preserve">• Si vous arrivez le 19 </w:t>
      </w:r>
      <w:r>
        <w:rPr>
          <w:b/>
          <w:lang w:val="fr-CH"/>
        </w:rPr>
        <w:t>juillet</w:t>
      </w:r>
      <w:r w:rsidR="001F427A">
        <w:rPr>
          <w:b/>
          <w:lang w:val="fr-CH"/>
        </w:rPr>
        <w:t xml:space="preserve"> : </w:t>
      </w:r>
      <w:r w:rsidRPr="00255EEF">
        <w:rPr>
          <w:b/>
          <w:lang w:val="fr-CH"/>
        </w:rPr>
        <w:t xml:space="preserve"> </w:t>
      </w:r>
      <w:r w:rsidRPr="00255EEF">
        <w:rPr>
          <w:b/>
          <w:lang w:val="fr-CH"/>
        </w:rPr>
        <w:tab/>
      </w:r>
    </w:p>
    <w:p w14:paraId="33B6782B" w14:textId="77777777" w:rsidR="00255EEF" w:rsidRDefault="001F427A" w:rsidP="00255EEF">
      <w:pPr>
        <w:pStyle w:val="Standard"/>
        <w:rPr>
          <w:lang w:val="fr-CH"/>
        </w:rPr>
      </w:pPr>
      <w:r>
        <w:rPr>
          <w:lang w:val="fr-CH"/>
        </w:rPr>
        <w:t>P</w:t>
      </w:r>
      <w:r w:rsidR="00255EEF">
        <w:rPr>
          <w:lang w:val="fr-CH"/>
        </w:rPr>
        <w:t xml:space="preserve">ersonne à atteindre en cas de problème : </w:t>
      </w:r>
      <w:r w:rsidR="00255EEF">
        <w:rPr>
          <w:lang w:val="fr-CH"/>
        </w:rPr>
        <w:br/>
      </w:r>
      <w:r w:rsidR="00255EEF">
        <w:rPr>
          <w:lang w:val="fr-CH"/>
        </w:rPr>
        <w:tab/>
        <w:t>SFEIR Walid 0032/472636573 : Français – Anglais - Roumain</w:t>
      </w:r>
      <w:r w:rsidR="00255EEF">
        <w:rPr>
          <w:lang w:val="fr-CH"/>
        </w:rPr>
        <w:br/>
      </w:r>
      <w:r w:rsidR="00255EEF">
        <w:rPr>
          <w:lang w:val="fr-CH"/>
        </w:rPr>
        <w:tab/>
        <w:t>DRAGHICI Diana : 0040/770960706 Français – Roumain</w:t>
      </w:r>
    </w:p>
    <w:p w14:paraId="7A2CD60B" w14:textId="77777777" w:rsidR="00255EEF" w:rsidRDefault="00255EEF" w:rsidP="00255EEF">
      <w:pPr>
        <w:pStyle w:val="Standard"/>
        <w:rPr>
          <w:lang w:val="fr-CH"/>
        </w:rPr>
      </w:pPr>
      <w:r>
        <w:rPr>
          <w:lang w:val="fr-CH"/>
        </w:rPr>
        <w:tab/>
        <w:t>IANCU Daniel : 0040 774 434 809 Anglais – Roumain</w:t>
      </w:r>
    </w:p>
    <w:p w14:paraId="251C6EB1" w14:textId="77777777" w:rsidR="00255EEF" w:rsidRDefault="00255EEF" w:rsidP="00255EEF">
      <w:pPr>
        <w:pStyle w:val="Standard"/>
      </w:pPr>
      <w:r>
        <w:rPr>
          <w:lang w:val="fr-CH"/>
        </w:rPr>
        <w:tab/>
        <w:t>MLADENOVICI Velibor : 0040 751 769 839 Anglais - Roumain</w:t>
      </w:r>
    </w:p>
    <w:p w14:paraId="4ECF382B" w14:textId="77777777" w:rsidR="00255EEF" w:rsidRPr="00255EEF" w:rsidRDefault="00255EEF" w:rsidP="00255EEF">
      <w:pPr>
        <w:pStyle w:val="Standard"/>
        <w:rPr>
          <w:b/>
          <w:lang w:val="fr-CH"/>
        </w:rPr>
      </w:pPr>
    </w:p>
    <w:p w14:paraId="7EAAA87A" w14:textId="77777777" w:rsidR="00255EEF" w:rsidRDefault="00255EEF" w:rsidP="00255EEF">
      <w:pPr>
        <w:pStyle w:val="Standard"/>
        <w:rPr>
          <w:lang w:val="fr-CH"/>
        </w:rPr>
      </w:pPr>
      <w:r w:rsidRPr="00255EEF">
        <w:rPr>
          <w:b/>
          <w:lang w:val="fr-CH"/>
        </w:rPr>
        <w:t>• Si vous arrivez le 20 : (jour de Pré-Rencontre)</w:t>
      </w:r>
      <w:r>
        <w:rPr>
          <w:lang w:val="fr-CH"/>
        </w:rPr>
        <w:t xml:space="preserve"> :</w:t>
      </w:r>
    </w:p>
    <w:p w14:paraId="740E4EDF" w14:textId="77777777" w:rsidR="00255EEF" w:rsidRDefault="001F427A" w:rsidP="00255EEF">
      <w:pPr>
        <w:pStyle w:val="Standard"/>
      </w:pPr>
      <w:r>
        <w:rPr>
          <w:lang w:val="fr-CH"/>
        </w:rPr>
        <w:t>P</w:t>
      </w:r>
      <w:r w:rsidR="00255EEF">
        <w:rPr>
          <w:lang w:val="fr-CH"/>
        </w:rPr>
        <w:t xml:space="preserve">ersonne à atteindre en cas de problème : </w:t>
      </w:r>
      <w:r w:rsidR="00255EEF">
        <w:rPr>
          <w:lang w:val="fr-CH"/>
        </w:rPr>
        <w:br/>
      </w:r>
      <w:r w:rsidR="00255EEF">
        <w:rPr>
          <w:lang w:val="fr-CH"/>
        </w:rPr>
        <w:tab/>
        <w:t>SFEIR Walid 0032/472636573 : Français – Anglais - Roumain</w:t>
      </w:r>
    </w:p>
    <w:p w14:paraId="63F4B945" w14:textId="77777777" w:rsidR="00255EEF" w:rsidRDefault="00255EEF" w:rsidP="00255EEF">
      <w:pPr>
        <w:pStyle w:val="Standard"/>
        <w:rPr>
          <w:lang w:val="fr-CH"/>
        </w:rPr>
      </w:pPr>
      <w:r>
        <w:rPr>
          <w:lang w:val="fr-CH"/>
        </w:rPr>
        <w:tab/>
        <w:t>DRAGHICI Diana : 0040/770960706 Français – Roumain</w:t>
      </w:r>
    </w:p>
    <w:p w14:paraId="3E747A70" w14:textId="77777777" w:rsidR="00255EEF" w:rsidRDefault="00255EEF" w:rsidP="00255EEF">
      <w:pPr>
        <w:pStyle w:val="Standard"/>
        <w:ind w:firstLine="708"/>
        <w:rPr>
          <w:lang w:val="fr-CH"/>
        </w:rPr>
      </w:pPr>
      <w:r>
        <w:rPr>
          <w:lang w:val="fr-CH"/>
        </w:rPr>
        <w:t>IANCU Daniel : 0040 774 434 809 Anglais – Roumain</w:t>
      </w:r>
    </w:p>
    <w:p w14:paraId="1589E385" w14:textId="77777777" w:rsidR="00255EEF" w:rsidRDefault="00255EEF" w:rsidP="00255EEF">
      <w:pPr>
        <w:pStyle w:val="Standard"/>
      </w:pPr>
      <w:r>
        <w:rPr>
          <w:lang w:val="fr-CH"/>
        </w:rPr>
        <w:tab/>
        <w:t>MLADENOVICI Velibor : 0040 751 769 839 Anglais - Roumain</w:t>
      </w:r>
    </w:p>
    <w:p w14:paraId="65EA2E12" w14:textId="77777777" w:rsidR="00255EEF" w:rsidRDefault="00255EEF" w:rsidP="00255EEF">
      <w:pPr>
        <w:pStyle w:val="Standard"/>
      </w:pPr>
    </w:p>
    <w:p w14:paraId="63F650B0" w14:textId="77777777" w:rsidR="00255EEF" w:rsidRDefault="00255EEF" w:rsidP="00255EEF">
      <w:pPr>
        <w:pStyle w:val="Standard"/>
      </w:pPr>
      <w:r>
        <w:rPr>
          <w:lang w:val="fr-CH"/>
        </w:rPr>
        <w:t>•</w:t>
      </w:r>
      <w:r>
        <w:rPr>
          <w:b/>
          <w:lang w:val="fr-CH"/>
        </w:rPr>
        <w:t xml:space="preserve"> Prolongation de séjour</w:t>
      </w:r>
      <w:r w:rsidR="001F427A">
        <w:rPr>
          <w:b/>
          <w:lang w:val="fr-CH"/>
        </w:rPr>
        <w:t xml:space="preserve"> </w:t>
      </w:r>
      <w:r>
        <w:rPr>
          <w:lang w:val="fr-CH"/>
        </w:rPr>
        <w:t>:</w:t>
      </w:r>
    </w:p>
    <w:p w14:paraId="7B825C35" w14:textId="77777777" w:rsidR="00255EEF" w:rsidRDefault="00255EEF" w:rsidP="00255EEF">
      <w:pPr>
        <w:pStyle w:val="Standard"/>
        <w:rPr>
          <w:lang w:val="fr-CH"/>
        </w:rPr>
      </w:pPr>
      <w:r w:rsidRPr="001F427A">
        <w:rPr>
          <w:u w:val="single"/>
          <w:lang w:val="fr-CH"/>
        </w:rPr>
        <w:t>Si vous ne venez qu’à Timisoara et que vous prolongez votre séjour</w:t>
      </w:r>
      <w:r>
        <w:rPr>
          <w:lang w:val="fr-CH"/>
        </w:rPr>
        <w:t xml:space="preserve"> après la nuitée du 23 juillet  </w:t>
      </w:r>
    </w:p>
    <w:p w14:paraId="53184926" w14:textId="77777777" w:rsidR="00255EEF" w:rsidRDefault="00255EEF" w:rsidP="00255EEF">
      <w:pPr>
        <w:pStyle w:val="Standard"/>
        <w:rPr>
          <w:lang w:val="fr-CH"/>
        </w:rPr>
      </w:pPr>
      <w:r>
        <w:rPr>
          <w:lang w:val="fr-CH"/>
        </w:rPr>
        <w:t>ou</w:t>
      </w:r>
    </w:p>
    <w:p w14:paraId="65BB2639" w14:textId="168AEC38" w:rsidR="00255EEF" w:rsidRPr="00255EEF" w:rsidRDefault="00255EEF" w:rsidP="00255EEF">
      <w:pPr>
        <w:pStyle w:val="Standard"/>
        <w:rPr>
          <w:lang w:val="fr-CH"/>
        </w:rPr>
      </w:pPr>
      <w:r w:rsidRPr="001F427A">
        <w:rPr>
          <w:u w:val="single"/>
          <w:lang w:val="fr-CH"/>
        </w:rPr>
        <w:t>Si vous souhaitez prolonger votre séjour après les Rencontres d’Eselnita</w:t>
      </w:r>
      <w:r>
        <w:rPr>
          <w:lang w:val="fr-CH"/>
        </w:rPr>
        <w:t xml:space="preserve">  (soit dès la nuitée du 27)  : l’université de Timisoara ne peut finalement pas vous héberger pour cause d’un nombre insuffisant de personnes concernées. Nous ne prenons pas en charge la réservation d’un hôtel à Timisoara. Mais vous pouvez le faire en consultant ce site :  </w:t>
      </w:r>
      <w:hyperlink r:id="rId8" w:history="1">
        <w:r>
          <w:rPr>
            <w:rFonts w:eastAsia="Times New Roman" w:cs="Times New Roman"/>
            <w:color w:val="0000FF"/>
            <w:u w:val="single"/>
            <w:lang w:eastAsia="fr-FR"/>
          </w:rPr>
          <w:t>http://www.booking.com</w:t>
        </w:r>
      </w:hyperlink>
      <w:r w:rsidR="00992E7E">
        <w:rPr>
          <w:rFonts w:eastAsia="Times New Roman" w:cs="Times New Roman"/>
          <w:color w:val="000000"/>
          <w:lang w:eastAsia="fr-FR"/>
        </w:rPr>
        <w:t xml:space="preserve">  qui propose une liste </w:t>
      </w:r>
      <w:r>
        <w:rPr>
          <w:rFonts w:eastAsia="Times New Roman" w:cs="Times New Roman"/>
          <w:color w:val="000000"/>
          <w:lang w:eastAsia="fr-FR"/>
        </w:rPr>
        <w:t>d'hôtels ou chambres d'hôte.</w:t>
      </w:r>
    </w:p>
    <w:p w14:paraId="57B6365E" w14:textId="77777777" w:rsidR="00255EEF" w:rsidRDefault="00255EEF" w:rsidP="00255EEF">
      <w:pPr>
        <w:pStyle w:val="Standard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 xml:space="preserve">Walid Sfeir qui est déjà sur place et qui a la liste des inscriptions est prêt à vous donner un avis ou un coup de main si nécessaire et si vous souhaitez loger dans un même hôtel que d’autres participants.  Son mail &lt;wallid@yahoo.com&gt; </w:t>
      </w:r>
      <w:r>
        <w:rPr>
          <w:rFonts w:eastAsia="Times New Roman" w:cs="Times New Roman"/>
          <w:color w:val="000000"/>
          <w:lang w:eastAsia="fr-FR"/>
        </w:rPr>
        <w:br/>
        <w:t>Pensez à réserver dès maintenant !</w:t>
      </w:r>
    </w:p>
    <w:p w14:paraId="04508FF1" w14:textId="77777777" w:rsidR="00255EEF" w:rsidRDefault="00255EEF" w:rsidP="00255EEF">
      <w:pPr>
        <w:pStyle w:val="Standard"/>
        <w:rPr>
          <w:lang w:val="fr-CH"/>
        </w:rPr>
      </w:pPr>
    </w:p>
    <w:p w14:paraId="21AEB139" w14:textId="77777777" w:rsidR="001F427A" w:rsidRDefault="00255EEF" w:rsidP="00255EEF">
      <w:pPr>
        <w:pStyle w:val="Standard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lang w:eastAsia="fr-FR"/>
        </w:rPr>
        <w:t>•  Argent : La Roumanie a sa monnaie</w:t>
      </w:r>
      <w:r w:rsidR="001F427A">
        <w:rPr>
          <w:rFonts w:eastAsia="Times New Roman" w:cs="Times New Roman"/>
          <w:b/>
          <w:lang w:eastAsia="fr-FR"/>
        </w:rPr>
        <w:t> :</w:t>
      </w:r>
    </w:p>
    <w:p w14:paraId="45D192AD" w14:textId="77777777" w:rsidR="00255EEF" w:rsidRDefault="00255EEF" w:rsidP="00255EEF">
      <w:pPr>
        <w:pStyle w:val="Standard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Nous ne pourrons admettre de chèque et de carte visa dans le lieu des Rencontres. </w:t>
      </w:r>
    </w:p>
    <w:p w14:paraId="13F4CED1" w14:textId="77777777" w:rsidR="00255EEF" w:rsidRDefault="00255EEF" w:rsidP="00255EEF">
      <w:pPr>
        <w:pStyle w:val="Standard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Vous pouvez obtenir en principe des RON à votre agence bancaire en quelques jours.</w:t>
      </w:r>
    </w:p>
    <w:p w14:paraId="31AEE4D8" w14:textId="77777777" w:rsidR="00255EEF" w:rsidRDefault="00255EEF" w:rsidP="00255EEF">
      <w:pPr>
        <w:pStyle w:val="Standard"/>
      </w:pPr>
      <w:r>
        <w:rPr>
          <w:rFonts w:eastAsia="Times New Roman" w:cs="Times New Roman"/>
          <w:lang w:eastAsia="fr-FR"/>
        </w:rPr>
        <w:t>Sinon, faites votre change en arrivant à l’aéroport.</w:t>
      </w:r>
      <w:r>
        <w:rPr>
          <w:rFonts w:eastAsia="Times New Roman" w:cs="Times New Roman"/>
          <w:lang w:eastAsia="fr-FR"/>
        </w:rPr>
        <w:br/>
        <w:t>Il y a aussi un distributeur de billets dans l’aéroport.</w:t>
      </w:r>
      <w:r>
        <w:rPr>
          <w:rFonts w:eastAsia="Times New Roman" w:cs="Times New Roman"/>
          <w:lang w:eastAsia="fr-FR"/>
        </w:rPr>
        <w:br/>
      </w:r>
      <w:r>
        <w:rPr>
          <w:rFonts w:eastAsia="Times New Roman" w:cs="Times New Roman"/>
          <w:lang w:eastAsia="fr-FR"/>
        </w:rPr>
        <w:br/>
        <w:t>1 Euro = 4,63 RON (Lei)</w:t>
      </w:r>
      <w:r>
        <w:rPr>
          <w:rFonts w:eastAsia="Times New Roman" w:cs="Times New Roman"/>
          <w:lang w:eastAsia="fr-FR"/>
        </w:rPr>
        <w:br/>
        <w:t>1 CHF = 3,98 RON (Lei)</w:t>
      </w:r>
    </w:p>
    <w:p w14:paraId="1D8DFFCC" w14:textId="77777777" w:rsidR="00255EEF" w:rsidRDefault="00255EEF" w:rsidP="00255EEF">
      <w:pPr>
        <w:pStyle w:val="Standard"/>
        <w:rPr>
          <w:rFonts w:eastAsia="Times New Roman" w:cs="Times New Roman"/>
          <w:lang w:eastAsia="fr-FR"/>
        </w:rPr>
      </w:pPr>
    </w:p>
    <w:p w14:paraId="6B9AF9F7" w14:textId="77777777" w:rsidR="00255EEF" w:rsidRDefault="00255EEF" w:rsidP="00255EEF">
      <w:pPr>
        <w:pStyle w:val="Standard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lang w:eastAsia="fr-FR"/>
        </w:rPr>
        <w:t xml:space="preserve">• Permis de conduire : </w:t>
      </w:r>
    </w:p>
    <w:p w14:paraId="33747629" w14:textId="77777777" w:rsidR="00255EEF" w:rsidRPr="00255EEF" w:rsidRDefault="00255EEF" w:rsidP="00255EEF">
      <w:pPr>
        <w:pStyle w:val="Standard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lang w:eastAsia="fr-FR"/>
        </w:rPr>
        <w:t xml:space="preserve">Pensez à le prendre ! Un car a été réservé pour passer de Timisoara à Eselnita et vice-versa.  Mais, en cas de problème, nous louerons peut-être des voitures.  </w:t>
      </w:r>
    </w:p>
    <w:p w14:paraId="15E5DF6F" w14:textId="77777777" w:rsidR="001407FE" w:rsidRDefault="001407FE" w:rsidP="001407FE">
      <w:pPr>
        <w:snapToGrid w:val="0"/>
      </w:pPr>
    </w:p>
    <w:p w14:paraId="2EB96550" w14:textId="77777777" w:rsidR="001407FE" w:rsidRPr="001407FE" w:rsidRDefault="001407FE" w:rsidP="001407FE">
      <w:pPr>
        <w:snapToGrid w:val="0"/>
        <w:rPr>
          <w:b/>
        </w:rPr>
      </w:pPr>
      <w:r w:rsidRPr="001407FE">
        <w:rPr>
          <w:b/>
        </w:rPr>
        <w:t>• Pour tout renseignement sur le contenu des Rencontres :</w:t>
      </w:r>
    </w:p>
    <w:p w14:paraId="19708C8D" w14:textId="77777777" w:rsidR="00255EEF" w:rsidRDefault="001407FE" w:rsidP="001407FE">
      <w:pPr>
        <w:pStyle w:val="Standard"/>
        <w:rPr>
          <w:lang w:val="fr-CH"/>
        </w:rPr>
      </w:pPr>
      <w:r>
        <w:t>Voir &lt;</w:t>
      </w:r>
      <w:r w:rsidRPr="001407FE">
        <w:t>http://lelien2.org/rencontres-lien-2018-informations-davril/</w:t>
      </w:r>
      <w:r>
        <w:t>&gt;</w:t>
      </w:r>
    </w:p>
    <w:p w14:paraId="0DCCB293" w14:textId="77777777" w:rsidR="001407FE" w:rsidRDefault="001407FE" w:rsidP="00255EEF">
      <w:pPr>
        <w:pStyle w:val="Standard"/>
        <w:rPr>
          <w:lang w:val="fr-CH"/>
        </w:rPr>
      </w:pPr>
    </w:p>
    <w:p w14:paraId="00EB7178" w14:textId="77777777" w:rsidR="001F427A" w:rsidRDefault="00255EEF" w:rsidP="00255EEF">
      <w:pPr>
        <w:pStyle w:val="Standard"/>
        <w:rPr>
          <w:lang w:val="fr-CH"/>
        </w:rPr>
      </w:pPr>
      <w:r>
        <w:rPr>
          <w:lang w:val="fr-CH"/>
        </w:rPr>
        <w:t xml:space="preserve">• </w:t>
      </w:r>
      <w:r>
        <w:rPr>
          <w:b/>
          <w:lang w:val="fr-CH"/>
        </w:rPr>
        <w:t>Apportez votre gourmandise pédagogique</w:t>
      </w:r>
      <w:r w:rsidR="001F427A">
        <w:rPr>
          <w:b/>
          <w:lang w:val="fr-CH"/>
        </w:rPr>
        <w:t> </w:t>
      </w:r>
      <w:r w:rsidR="001F427A">
        <w:rPr>
          <w:lang w:val="fr-CH"/>
        </w:rPr>
        <w:t xml:space="preserve">! </w:t>
      </w:r>
    </w:p>
    <w:p w14:paraId="636CC7AE" w14:textId="77777777" w:rsidR="00255EEF" w:rsidRDefault="00255EEF" w:rsidP="00255EEF">
      <w:pPr>
        <w:pStyle w:val="Standard"/>
      </w:pPr>
      <w:r>
        <w:rPr>
          <w:lang w:val="fr-CH"/>
        </w:rPr>
        <w:t xml:space="preserve"> Nous vivrons au cours de ces Rencontres des situations très différentes :  ateliers, démarches, temps de réflexion en commun, temps d’écriture, etc.  Un de ces temps se nomme : </w:t>
      </w:r>
      <w:r>
        <w:rPr>
          <w:i/>
          <w:lang w:val="fr-CH"/>
        </w:rPr>
        <w:t xml:space="preserve">Partage de gourmandises prédagogiques </w:t>
      </w:r>
      <w:r>
        <w:rPr>
          <w:i/>
        </w:rPr>
        <w:t>(sous forme d’auberge espagnole)</w:t>
      </w:r>
      <w:r>
        <w:t xml:space="preserve">.  Son créateur explique de quoi il s’agit :   </w:t>
      </w:r>
    </w:p>
    <w:p w14:paraId="5F355C2A" w14:textId="77777777" w:rsidR="00255EEF" w:rsidRDefault="00255EEF" w:rsidP="00255EEF">
      <w:pPr>
        <w:pStyle w:val="Pardeliste"/>
        <w:numPr>
          <w:ilvl w:val="0"/>
          <w:numId w:val="2"/>
        </w:numPr>
        <w:snapToGrid w:val="0"/>
      </w:pPr>
      <w:r>
        <w:t>« Cet atelier sera animé par les participants. Chacun apportera des témoignages de réussite, d’échecs, de doutes.</w:t>
      </w:r>
    </w:p>
    <w:p w14:paraId="1D1DA987" w14:textId="77777777" w:rsidR="00255EEF" w:rsidRDefault="00255EEF" w:rsidP="00255EEF">
      <w:pPr>
        <w:pStyle w:val="Pardeliste"/>
        <w:numPr>
          <w:ilvl w:val="0"/>
          <w:numId w:val="1"/>
        </w:numPr>
        <w:snapToGrid w:val="0"/>
      </w:pPr>
      <w:r>
        <w:t xml:space="preserve">On se groupera librement par thème. Exemples : </w:t>
      </w:r>
      <w:r w:rsidR="005D2091">
        <w:rPr>
          <w:i/>
        </w:rPr>
        <w:t>É</w:t>
      </w:r>
      <w:r>
        <w:rPr>
          <w:i/>
        </w:rPr>
        <w:t>ducation Nouvelle et les parents ? Evaluer sans noter : la fin de l’école bancaire. Une discipline sans punitions ?</w:t>
      </w:r>
      <w:r w:rsidR="005D2091">
        <w:rPr>
          <w:i/>
        </w:rPr>
        <w:t xml:space="preserve"> </w:t>
      </w:r>
    </w:p>
    <w:p w14:paraId="15FD5399" w14:textId="77777777" w:rsidR="00255EEF" w:rsidRDefault="00255EEF" w:rsidP="00255EEF">
      <w:pPr>
        <w:pStyle w:val="Pardeliste"/>
        <w:numPr>
          <w:ilvl w:val="0"/>
          <w:numId w:val="1"/>
        </w:numPr>
        <w:snapToGrid w:val="0"/>
      </w:pPr>
      <w:r>
        <w:t>On écoutera des récits, on regardera des vidéos de Tunisie, Haïti, Roumanie, France…</w:t>
      </w:r>
    </w:p>
    <w:p w14:paraId="327CC6DC" w14:textId="6A94D983" w:rsidR="00255EEF" w:rsidRDefault="00255EEF" w:rsidP="00255EEF">
      <w:pPr>
        <w:pStyle w:val="Pardeliste"/>
        <w:numPr>
          <w:ilvl w:val="0"/>
          <w:numId w:val="1"/>
        </w:numPr>
        <w:snapToGrid w:val="0"/>
      </w:pPr>
      <w:r>
        <w:t>Le public comportera des</w:t>
      </w:r>
      <w:r w:rsidR="005D2091">
        <w:t xml:space="preserve"> « experts » et des « débutants</w:t>
      </w:r>
      <w:r>
        <w:t>»</w:t>
      </w:r>
      <w:r w:rsidR="00992E7E">
        <w:t xml:space="preserve"> </w:t>
      </w:r>
      <w:bookmarkStart w:id="0" w:name="_GoBack"/>
      <w:bookmarkEnd w:id="0"/>
      <w:r>
        <w:t>… tous capables de s’enrichir, de trouver de l’audace, sans chef, sans programme prévu ». Ainsi … pensez à apporter votre gourmandise si vous avez envie de la partager.</w:t>
      </w:r>
    </w:p>
    <w:p w14:paraId="77E5BB30" w14:textId="77777777" w:rsidR="001F427A" w:rsidRDefault="001F427A" w:rsidP="001F427A">
      <w:pPr>
        <w:snapToGrid w:val="0"/>
      </w:pPr>
    </w:p>
    <w:p w14:paraId="434B1567" w14:textId="77777777" w:rsidR="00C313D1" w:rsidRDefault="00C313D1" w:rsidP="001F427A">
      <w:pPr>
        <w:snapToGrid w:val="0"/>
      </w:pPr>
    </w:p>
    <w:p w14:paraId="3280D8BA" w14:textId="77777777" w:rsidR="001F427A" w:rsidRDefault="001F427A" w:rsidP="001F427A">
      <w:pPr>
        <w:snapToGrid w:val="0"/>
      </w:pPr>
      <w:r>
        <w:t xml:space="preserve">Excellent voyage à toutes et tous ! </w:t>
      </w:r>
    </w:p>
    <w:p w14:paraId="140715EA" w14:textId="77777777" w:rsidR="00C313D1" w:rsidRDefault="00C313D1" w:rsidP="001F427A">
      <w:pPr>
        <w:snapToGrid w:val="0"/>
      </w:pPr>
    </w:p>
    <w:p w14:paraId="6EE06A47" w14:textId="77777777" w:rsidR="001F427A" w:rsidRDefault="001F427A" w:rsidP="001F427A">
      <w:pPr>
        <w:snapToGrid w:val="0"/>
      </w:pPr>
      <w:r>
        <w:t xml:space="preserve">À très bientôt ! </w:t>
      </w:r>
    </w:p>
    <w:p w14:paraId="325A0F71" w14:textId="77777777" w:rsidR="001F427A" w:rsidRDefault="001F427A" w:rsidP="001F427A">
      <w:pPr>
        <w:snapToGrid w:val="0"/>
      </w:pPr>
    </w:p>
    <w:p w14:paraId="440F4063" w14:textId="77777777" w:rsidR="001F427A" w:rsidRDefault="001F427A" w:rsidP="001F427A">
      <w:pPr>
        <w:snapToGrid w:val="0"/>
        <w:jc w:val="right"/>
      </w:pPr>
    </w:p>
    <w:p w14:paraId="1825E3BE" w14:textId="77777777" w:rsidR="001F427A" w:rsidRDefault="001F427A" w:rsidP="001F427A">
      <w:pPr>
        <w:snapToGrid w:val="0"/>
        <w:jc w:val="right"/>
      </w:pPr>
      <w:r>
        <w:t xml:space="preserve">L’équipe d’organisation des Rencontres du LIEN 2018 </w:t>
      </w:r>
    </w:p>
    <w:p w14:paraId="009EB855" w14:textId="77777777" w:rsidR="00C313D1" w:rsidRDefault="00C313D1" w:rsidP="001F427A">
      <w:pPr>
        <w:snapToGrid w:val="0"/>
        <w:jc w:val="right"/>
      </w:pPr>
    </w:p>
    <w:p w14:paraId="64125338" w14:textId="77777777" w:rsidR="00C313D1" w:rsidRDefault="00C313D1" w:rsidP="00C313D1">
      <w:pPr>
        <w:snapToGrid w:val="0"/>
      </w:pPr>
    </w:p>
    <w:p w14:paraId="2E0F69FB" w14:textId="77777777" w:rsidR="00C313D1" w:rsidRDefault="00C313D1" w:rsidP="00C313D1">
      <w:pPr>
        <w:snapToGrid w:val="0"/>
      </w:pPr>
      <w:r>
        <w:t xml:space="preserve"> </w:t>
      </w:r>
    </w:p>
    <w:p w14:paraId="206190EF" w14:textId="77777777" w:rsidR="00255EEF" w:rsidRDefault="00255EEF" w:rsidP="00255EEF">
      <w:pPr>
        <w:pStyle w:val="Standard"/>
        <w:rPr>
          <w:lang w:val="fr-CH"/>
        </w:rPr>
      </w:pPr>
    </w:p>
    <w:p w14:paraId="5A01F6FE" w14:textId="77777777" w:rsidR="00255EEF" w:rsidRDefault="00255EEF" w:rsidP="00255EEF">
      <w:pPr>
        <w:pStyle w:val="Standard"/>
        <w:rPr>
          <w:lang w:val="fr-CH"/>
        </w:rPr>
      </w:pPr>
    </w:p>
    <w:p w14:paraId="186D43C5" w14:textId="77777777" w:rsidR="00255EEF" w:rsidRDefault="00255EEF" w:rsidP="00255EEF">
      <w:pPr>
        <w:pStyle w:val="Standard"/>
        <w:rPr>
          <w:lang w:val="fr-CH"/>
        </w:rPr>
      </w:pPr>
    </w:p>
    <w:p w14:paraId="32CD99B6" w14:textId="77777777" w:rsidR="00255EEF" w:rsidRDefault="00255EEF" w:rsidP="00255EEF">
      <w:pPr>
        <w:pStyle w:val="Standard"/>
      </w:pPr>
      <w:r>
        <w:rPr>
          <w:lang w:val="fr-CH"/>
        </w:rPr>
        <w:t xml:space="preserve"> </w:t>
      </w:r>
    </w:p>
    <w:p w14:paraId="148E96FD" w14:textId="77777777" w:rsidR="00586C1A" w:rsidRDefault="00992E7E"/>
    <w:sectPr w:rsidR="00586C1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, 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05EAB"/>
    <w:multiLevelType w:val="multilevel"/>
    <w:tmpl w:val="271494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E2E678F"/>
    <w:multiLevelType w:val="multilevel"/>
    <w:tmpl w:val="58284D3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EF"/>
    <w:rsid w:val="001407FE"/>
    <w:rsid w:val="001F427A"/>
    <w:rsid w:val="00255EEF"/>
    <w:rsid w:val="004D0CD0"/>
    <w:rsid w:val="005D2091"/>
    <w:rsid w:val="00992E7E"/>
    <w:rsid w:val="00C313D1"/>
    <w:rsid w:val="00C70246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499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55EEF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styleId="Pardeliste">
    <w:name w:val="List Paragraph"/>
    <w:basedOn w:val="Standard"/>
    <w:rsid w:val="00255EEF"/>
    <w:pPr>
      <w:ind w:left="720"/>
    </w:pPr>
  </w:style>
  <w:style w:type="numbering" w:customStyle="1" w:styleId="WWNum1">
    <w:name w:val="WWNum1"/>
    <w:basedOn w:val="Aucuneliste"/>
    <w:rsid w:val="00255EEF"/>
    <w:pPr>
      <w:numPr>
        <w:numId w:val="1"/>
      </w:numPr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55EEF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55EE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ffice@aerotim.ro" TargetMode="External"/><Relationship Id="rId6" Type="http://schemas.openxmlformats.org/officeDocument/2006/relationships/hyperlink" Target="http://www.ratt.ro/" TargetMode="External"/><Relationship Id="rId7" Type="http://schemas.openxmlformats.org/officeDocument/2006/relationships/hyperlink" Target="https://airportstaxitransfers.com/transportation/taxi/Timisoara-Transfers" TargetMode="External"/><Relationship Id="rId8" Type="http://schemas.openxmlformats.org/officeDocument/2006/relationships/hyperlink" Target="http://www.booking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853</Words>
  <Characters>4692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Mot aux participants des Rencontres du Lien 2018 </vt:lpstr>
      <vt:lpstr>Tout ce qu’il faut savoir sur votre accueil </vt:lpstr>
    </vt:vector>
  </TitlesOfParts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Etiennette Vellas</dc:creator>
  <cp:keywords/>
  <dc:description/>
  <cp:lastModifiedBy>Etiennette Vellas</cp:lastModifiedBy>
  <cp:revision>3</cp:revision>
  <dcterms:created xsi:type="dcterms:W3CDTF">2018-07-09T16:11:00Z</dcterms:created>
  <dcterms:modified xsi:type="dcterms:W3CDTF">2018-07-11T06:33:00Z</dcterms:modified>
</cp:coreProperties>
</file>